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568" w:rsidRDefault="00DA5A77">
      <w:pPr>
        <w:rPr>
          <w:b/>
          <w:sz w:val="24"/>
          <w:szCs w:val="24"/>
        </w:rPr>
      </w:pPr>
      <w:r w:rsidRPr="00DA5A77">
        <w:rPr>
          <w:rFonts w:ascii="Times New Roman" w:hAnsi="Times New Roman" w:cs="Times New Roman"/>
          <w:b/>
          <w:sz w:val="24"/>
          <w:szCs w:val="24"/>
        </w:rPr>
        <w:t>Кадровые условия реализации дополнительных платных образовательных услуг</w:t>
      </w:r>
      <w:r w:rsidRPr="00DA5A77">
        <w:rPr>
          <w:b/>
          <w:sz w:val="24"/>
          <w:szCs w:val="24"/>
        </w:rPr>
        <w:t>.</w:t>
      </w:r>
    </w:p>
    <w:p w:rsidR="00DA5A77" w:rsidRPr="00DA5A77" w:rsidRDefault="00DA5A77">
      <w:pPr>
        <w:rPr>
          <w:b/>
          <w:sz w:val="24"/>
          <w:szCs w:val="24"/>
        </w:rPr>
      </w:pPr>
    </w:p>
    <w:tbl>
      <w:tblPr>
        <w:tblStyle w:val="a3"/>
        <w:tblW w:w="9782" w:type="dxa"/>
        <w:tblInd w:w="-318" w:type="dxa"/>
        <w:tblLook w:val="04A0" w:firstRow="1" w:lastRow="0" w:firstColumn="1" w:lastColumn="0" w:noHBand="0" w:noVBand="1"/>
      </w:tblPr>
      <w:tblGrid>
        <w:gridCol w:w="1873"/>
        <w:gridCol w:w="3515"/>
        <w:gridCol w:w="4394"/>
      </w:tblGrid>
      <w:tr w:rsidR="00DA5A77" w:rsidRPr="00536C43" w:rsidTr="00DA5A77">
        <w:tc>
          <w:tcPr>
            <w:tcW w:w="1873" w:type="dxa"/>
          </w:tcPr>
          <w:p w:rsidR="00DA5A77" w:rsidRPr="00DA5A77" w:rsidRDefault="00DA5A77" w:rsidP="00DA5A7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 руководителя кружка</w:t>
            </w:r>
          </w:p>
        </w:tc>
        <w:tc>
          <w:tcPr>
            <w:tcW w:w="3515" w:type="dxa"/>
          </w:tcPr>
          <w:p w:rsidR="00DA5A77" w:rsidRPr="00DA5A77" w:rsidRDefault="00DA5A77" w:rsidP="00DA5A7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кружка</w:t>
            </w:r>
          </w:p>
        </w:tc>
        <w:tc>
          <w:tcPr>
            <w:tcW w:w="4394" w:type="dxa"/>
          </w:tcPr>
          <w:p w:rsidR="00DA5A77" w:rsidRPr="00DA5A77" w:rsidRDefault="00DA5A77" w:rsidP="00DA5A7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кружка</w:t>
            </w:r>
          </w:p>
        </w:tc>
      </w:tr>
      <w:tr w:rsidR="00DA5A77" w:rsidRPr="00536C43" w:rsidTr="00DA5A77">
        <w:tc>
          <w:tcPr>
            <w:tcW w:w="1873" w:type="dxa"/>
          </w:tcPr>
          <w:p w:rsidR="00DA5A77" w:rsidRPr="00536C43" w:rsidRDefault="00CD1E47" w:rsidP="00CD1E47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Э.С.</w:t>
            </w:r>
          </w:p>
        </w:tc>
        <w:tc>
          <w:tcPr>
            <w:tcW w:w="3515" w:type="dxa"/>
          </w:tcPr>
          <w:p w:rsidR="00CD1E47" w:rsidRPr="00CD1E47" w:rsidRDefault="00CD1E47" w:rsidP="00CD1E4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E47">
              <w:rPr>
                <w:rFonts w:ascii="Times New Roman" w:hAnsi="Times New Roman"/>
                <w:sz w:val="24"/>
                <w:szCs w:val="24"/>
              </w:rPr>
              <w:t xml:space="preserve">Дополнительная общеразвивающая рабочая программа </w:t>
            </w:r>
          </w:p>
          <w:p w:rsidR="00CD1E47" w:rsidRPr="00CD1E47" w:rsidRDefault="00CD1E47" w:rsidP="00CD1E4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1E4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CD1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Funny</w:t>
            </w:r>
            <w:proofErr w:type="spellEnd"/>
            <w:r w:rsidRPr="00CD1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English</w:t>
            </w:r>
            <w:proofErr w:type="spellEnd"/>
            <w:r w:rsidRPr="00CD1E4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CD1E47" w:rsidRPr="00CD1E47" w:rsidRDefault="00CD1E47" w:rsidP="00CD1E4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E47">
              <w:rPr>
                <w:rFonts w:ascii="Times New Roman" w:hAnsi="Times New Roman"/>
                <w:sz w:val="24"/>
                <w:szCs w:val="24"/>
              </w:rPr>
              <w:t>Для детей 3-7 лет</w:t>
            </w:r>
          </w:p>
          <w:p w:rsidR="00DA5A77" w:rsidRPr="00CD1E47" w:rsidRDefault="00DA5A77" w:rsidP="00DA5A7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CD1E47" w:rsidRPr="00CD1E47" w:rsidRDefault="00CD1E47" w:rsidP="00CD1E4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1E4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CD1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Funny</w:t>
            </w:r>
            <w:proofErr w:type="spellEnd"/>
            <w:r w:rsidRPr="00CD1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1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English</w:t>
            </w:r>
            <w:proofErr w:type="spellEnd"/>
            <w:r w:rsidRPr="00CD1E4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DA5A77" w:rsidRPr="00CD1E47" w:rsidRDefault="00DA5A77" w:rsidP="00DA5A7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A77" w:rsidRPr="00536C43" w:rsidTr="00DA5A77">
        <w:tc>
          <w:tcPr>
            <w:tcW w:w="1873" w:type="dxa"/>
          </w:tcPr>
          <w:p w:rsidR="00DA5A77" w:rsidRPr="00536C43" w:rsidRDefault="00CD1E47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Э.С.</w:t>
            </w:r>
          </w:p>
        </w:tc>
        <w:tc>
          <w:tcPr>
            <w:tcW w:w="3515" w:type="dxa"/>
          </w:tcPr>
          <w:p w:rsidR="00CD1E47" w:rsidRPr="00CD1E47" w:rsidRDefault="00CD1E47" w:rsidP="00CD1E4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E47">
              <w:rPr>
                <w:rFonts w:ascii="Times New Roman" w:hAnsi="Times New Roman"/>
                <w:sz w:val="24"/>
                <w:szCs w:val="24"/>
              </w:rPr>
              <w:t xml:space="preserve">Дополнительная адаптированная рабочая программа </w:t>
            </w:r>
          </w:p>
          <w:p w:rsidR="00CD1E47" w:rsidRPr="00CD1E47" w:rsidRDefault="00CD1E47" w:rsidP="00CD1E4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1E47">
              <w:rPr>
                <w:rFonts w:ascii="Times New Roman" w:hAnsi="Times New Roman"/>
                <w:b/>
                <w:sz w:val="24"/>
                <w:szCs w:val="24"/>
              </w:rPr>
              <w:t xml:space="preserve">«Раз-ладошка, </w:t>
            </w:r>
            <w:proofErr w:type="gramStart"/>
            <w:r w:rsidRPr="00CD1E47">
              <w:rPr>
                <w:rFonts w:ascii="Times New Roman" w:hAnsi="Times New Roman"/>
                <w:b/>
                <w:sz w:val="24"/>
                <w:szCs w:val="24"/>
              </w:rPr>
              <w:t>два-ладошка</w:t>
            </w:r>
            <w:proofErr w:type="gramEnd"/>
            <w:r w:rsidRPr="00CD1E47">
              <w:rPr>
                <w:rFonts w:ascii="Times New Roman" w:hAnsi="Times New Roman"/>
                <w:b/>
                <w:sz w:val="24"/>
                <w:szCs w:val="24"/>
              </w:rPr>
              <w:t>!»</w:t>
            </w:r>
          </w:p>
          <w:p w:rsidR="00CD1E47" w:rsidRPr="00CD1E47" w:rsidRDefault="00CD1E47" w:rsidP="00CD1E4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E47">
              <w:rPr>
                <w:rFonts w:ascii="Times New Roman" w:hAnsi="Times New Roman"/>
                <w:sz w:val="24"/>
                <w:szCs w:val="24"/>
              </w:rPr>
              <w:t>Для детей 3-7 лет</w:t>
            </w:r>
          </w:p>
          <w:p w:rsidR="00CD1E47" w:rsidRPr="00CD1E47" w:rsidRDefault="00CD1E47" w:rsidP="00CD1E4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DA5A77" w:rsidRPr="00CD1E47" w:rsidRDefault="00DA5A77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CD1E47" w:rsidRPr="00CD1E47" w:rsidRDefault="00CD1E47" w:rsidP="00CD1E4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1E47">
              <w:rPr>
                <w:rFonts w:ascii="Times New Roman" w:hAnsi="Times New Roman"/>
                <w:b/>
                <w:sz w:val="24"/>
                <w:szCs w:val="24"/>
              </w:rPr>
              <w:t xml:space="preserve">«Раз-ладошка, </w:t>
            </w:r>
            <w:proofErr w:type="gramStart"/>
            <w:r w:rsidRPr="00CD1E47">
              <w:rPr>
                <w:rFonts w:ascii="Times New Roman" w:hAnsi="Times New Roman"/>
                <w:b/>
                <w:sz w:val="24"/>
                <w:szCs w:val="24"/>
              </w:rPr>
              <w:t>два-ладошка</w:t>
            </w:r>
            <w:proofErr w:type="gramEnd"/>
            <w:r w:rsidRPr="00CD1E47">
              <w:rPr>
                <w:rFonts w:ascii="Times New Roman" w:hAnsi="Times New Roman"/>
                <w:b/>
                <w:sz w:val="24"/>
                <w:szCs w:val="24"/>
              </w:rPr>
              <w:t>!»</w:t>
            </w:r>
          </w:p>
          <w:p w:rsidR="00DA5A77" w:rsidRPr="00CD1E47" w:rsidRDefault="00DA5A77" w:rsidP="00DA5A7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A77" w:rsidRPr="00536C43" w:rsidTr="00DA5A77">
        <w:tc>
          <w:tcPr>
            <w:tcW w:w="1873" w:type="dxa"/>
          </w:tcPr>
          <w:p w:rsidR="00DA5A77" w:rsidRPr="00536C43" w:rsidRDefault="00CD1E47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Э.М.</w:t>
            </w:r>
            <w:bookmarkStart w:id="0" w:name="_GoBack"/>
            <w:bookmarkEnd w:id="0"/>
          </w:p>
        </w:tc>
        <w:tc>
          <w:tcPr>
            <w:tcW w:w="3515" w:type="dxa"/>
          </w:tcPr>
          <w:p w:rsidR="00CD1E47" w:rsidRPr="00CD1E47" w:rsidRDefault="00DA5A77" w:rsidP="00CD1E4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1E47" w:rsidRPr="00CD1E47">
              <w:rPr>
                <w:rFonts w:ascii="Times New Roman" w:hAnsi="Times New Roman"/>
                <w:sz w:val="24"/>
                <w:szCs w:val="24"/>
              </w:rPr>
              <w:t xml:space="preserve">Дополнительная общеразвивающая рабочая программа </w:t>
            </w:r>
          </w:p>
          <w:p w:rsidR="00CD1E47" w:rsidRPr="00CD1E47" w:rsidRDefault="00CD1E47" w:rsidP="00CD1E4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1E47">
              <w:rPr>
                <w:rFonts w:ascii="Times New Roman" w:hAnsi="Times New Roman"/>
                <w:b/>
                <w:sz w:val="24"/>
                <w:szCs w:val="24"/>
              </w:rPr>
              <w:t xml:space="preserve">«Каратэ </w:t>
            </w:r>
            <w:proofErr w:type="spellStart"/>
            <w:r w:rsidRPr="00CD1E47">
              <w:rPr>
                <w:rFonts w:ascii="Times New Roman" w:hAnsi="Times New Roman"/>
                <w:b/>
                <w:sz w:val="24"/>
                <w:szCs w:val="24"/>
              </w:rPr>
              <w:t>Кёкусинкай</w:t>
            </w:r>
            <w:proofErr w:type="spellEnd"/>
            <w:r w:rsidRPr="00CD1E4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CD1E47" w:rsidRPr="00CD1E47" w:rsidRDefault="00CD1E47" w:rsidP="00CD1E4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E47">
              <w:rPr>
                <w:rFonts w:ascii="Times New Roman" w:hAnsi="Times New Roman"/>
                <w:sz w:val="24"/>
                <w:szCs w:val="24"/>
              </w:rPr>
              <w:t>Для детей 3-7 лет</w:t>
            </w:r>
          </w:p>
          <w:p w:rsidR="00DA5A77" w:rsidRPr="00CD1E47" w:rsidRDefault="00DA5A77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CD1E47" w:rsidRPr="00CD1E47" w:rsidRDefault="00CD1E47" w:rsidP="00CD1E4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1E47">
              <w:rPr>
                <w:rFonts w:ascii="Times New Roman" w:hAnsi="Times New Roman"/>
                <w:b/>
                <w:sz w:val="24"/>
                <w:szCs w:val="24"/>
              </w:rPr>
              <w:t xml:space="preserve">«Каратэ </w:t>
            </w:r>
            <w:proofErr w:type="spellStart"/>
            <w:r w:rsidRPr="00CD1E47">
              <w:rPr>
                <w:rFonts w:ascii="Times New Roman" w:hAnsi="Times New Roman"/>
                <w:b/>
                <w:sz w:val="24"/>
                <w:szCs w:val="24"/>
              </w:rPr>
              <w:t>Кёкусинкай</w:t>
            </w:r>
            <w:proofErr w:type="spellEnd"/>
            <w:r w:rsidRPr="00CD1E4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DA5A77" w:rsidRPr="00CD1E47" w:rsidRDefault="00DA5A77" w:rsidP="00DA5A7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A77" w:rsidRPr="00536C43" w:rsidTr="00DA5A77">
        <w:tc>
          <w:tcPr>
            <w:tcW w:w="1873" w:type="dxa"/>
          </w:tcPr>
          <w:p w:rsidR="00DA5A77" w:rsidRPr="00536C43" w:rsidRDefault="00DA5A77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</w:tcPr>
          <w:p w:rsidR="00DA5A77" w:rsidRPr="00536C43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«Домисолька</w:t>
            </w:r>
            <w:r w:rsidR="00DA5A77"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DA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3-7 лет</w:t>
            </w:r>
          </w:p>
        </w:tc>
        <w:tc>
          <w:tcPr>
            <w:tcW w:w="4394" w:type="dxa"/>
          </w:tcPr>
          <w:p w:rsidR="00DA5A77" w:rsidRPr="00536C43" w:rsidRDefault="001A65FA" w:rsidP="00DA5A7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«Домисолька</w:t>
            </w:r>
            <w:r w:rsidR="00DA5A77"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DA5A77" w:rsidRDefault="00DA5A77"/>
    <w:sectPr w:rsidR="00DA5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6D5"/>
    <w:rsid w:val="001A65FA"/>
    <w:rsid w:val="00591568"/>
    <w:rsid w:val="00695B9A"/>
    <w:rsid w:val="009226D5"/>
    <w:rsid w:val="009D2BCF"/>
    <w:rsid w:val="00CD1E47"/>
    <w:rsid w:val="00DA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CD1E47"/>
    <w:rPr>
      <w:rFonts w:ascii="Calibri" w:eastAsia="Calibri" w:hAnsi="Calibri"/>
    </w:rPr>
  </w:style>
  <w:style w:type="paragraph" w:styleId="a5">
    <w:name w:val="No Spacing"/>
    <w:link w:val="a4"/>
    <w:uiPriority w:val="1"/>
    <w:qFormat/>
    <w:rsid w:val="00CD1E47"/>
    <w:pPr>
      <w:spacing w:after="0" w:line="240" w:lineRule="auto"/>
    </w:pPr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CD1E47"/>
    <w:rPr>
      <w:rFonts w:ascii="Calibri" w:eastAsia="Calibri" w:hAnsi="Calibri"/>
    </w:rPr>
  </w:style>
  <w:style w:type="paragraph" w:styleId="a5">
    <w:name w:val="No Spacing"/>
    <w:link w:val="a4"/>
    <w:uiPriority w:val="1"/>
    <w:qFormat/>
    <w:rsid w:val="00CD1E47"/>
    <w:pPr>
      <w:spacing w:after="0" w:line="240" w:lineRule="auto"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1</cp:lastModifiedBy>
  <cp:revision>3</cp:revision>
  <dcterms:created xsi:type="dcterms:W3CDTF">2022-08-08T12:13:00Z</dcterms:created>
  <dcterms:modified xsi:type="dcterms:W3CDTF">2023-10-31T13:45:00Z</dcterms:modified>
</cp:coreProperties>
</file>